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568EA5" w14:textId="5A026885" w:rsidR="00956869" w:rsidRPr="001B0AED" w:rsidRDefault="0036693F" w:rsidP="0036693F">
      <w:pPr>
        <w:rPr>
          <w:rFonts w:cstheme="minorHAnsi"/>
          <w:sz w:val="48"/>
          <w:szCs w:val="48"/>
          <w:lang w:val="en-US"/>
        </w:rPr>
      </w:pPr>
      <w:bookmarkStart w:id="0" w:name="OLE_LINK1"/>
      <w:bookmarkStart w:id="1" w:name="OLE_LINK2"/>
      <w:r w:rsidRPr="001B0AED">
        <w:rPr>
          <w:rFonts w:cstheme="minorHAnsi"/>
          <w:sz w:val="48"/>
          <w:szCs w:val="48"/>
          <w:lang w:val="en-US"/>
        </w:rPr>
        <w:t>Oleksandr Luzin</w:t>
      </w:r>
    </w:p>
    <w:p w14:paraId="5D65AB11" w14:textId="4A054A02" w:rsidR="0036693F" w:rsidRDefault="0036693F" w:rsidP="0036693F">
      <w:pPr>
        <w:rPr>
          <w:rFonts w:cstheme="minorHAnsi"/>
          <w:color w:val="808080" w:themeColor="background1" w:themeShade="80"/>
          <w:lang w:val="en-US"/>
        </w:rPr>
      </w:pPr>
      <w:r w:rsidRPr="001B0AED">
        <w:rPr>
          <w:rFonts w:cstheme="minorHAnsi"/>
          <w:color w:val="808080" w:themeColor="background1" w:themeShade="80"/>
          <w:lang w:val="en-US"/>
        </w:rPr>
        <w:t>615-500-3506 | oleksandr@luzin.cc | Hendersonville, TN 37075</w:t>
      </w:r>
    </w:p>
    <w:p w14:paraId="4AA5AB2F" w14:textId="6A358654" w:rsidR="00F13558" w:rsidRPr="001B0AED" w:rsidRDefault="00F13558" w:rsidP="0036693F">
      <w:pPr>
        <w:rPr>
          <w:rFonts w:cstheme="minorHAnsi"/>
          <w:color w:val="808080" w:themeColor="background1" w:themeShade="80"/>
          <w:lang w:val="en-US"/>
        </w:rPr>
      </w:pPr>
      <w:r w:rsidRPr="00F13558">
        <w:rPr>
          <w:rFonts w:cstheme="minorHAnsi"/>
          <w:color w:val="000000" w:themeColor="text1"/>
          <w:lang w:val="en-US"/>
        </w:rPr>
        <w:t>Fully Work Authorized - No Visa Sponsorship Required</w:t>
      </w:r>
    </w:p>
    <w:p w14:paraId="31253733" w14:textId="77777777" w:rsidR="00D11CC6" w:rsidRPr="00ED5D3A" w:rsidRDefault="00D11CC6" w:rsidP="00D11CC6">
      <w:pPr>
        <w:pBdr>
          <w:bottom w:val="double" w:sz="6" w:space="1" w:color="auto"/>
        </w:pBdr>
        <w:rPr>
          <w:rFonts w:cstheme="minorHAnsi"/>
          <w:b/>
          <w:bCs/>
          <w:i/>
          <w:iCs/>
          <w:lang w:val="en-US"/>
        </w:rPr>
      </w:pPr>
    </w:p>
    <w:p w14:paraId="576ABA62" w14:textId="16EA2F4C" w:rsidR="00D11CC6" w:rsidRPr="001B0AED" w:rsidRDefault="00D11CC6" w:rsidP="00D11CC6">
      <w:pPr>
        <w:pBdr>
          <w:bottom w:val="double" w:sz="6" w:space="1" w:color="auto"/>
        </w:pBdr>
        <w:rPr>
          <w:rFonts w:cstheme="minorHAnsi"/>
          <w:b/>
          <w:bCs/>
          <w:i/>
          <w:iCs/>
          <w:lang w:val="en-US"/>
        </w:rPr>
      </w:pPr>
      <w:r w:rsidRPr="001B0AED">
        <w:rPr>
          <w:rFonts w:cstheme="minorHAnsi"/>
          <w:b/>
          <w:bCs/>
          <w:i/>
          <w:iCs/>
          <w:lang w:val="en-US"/>
        </w:rPr>
        <w:t>Professional summary</w:t>
      </w:r>
    </w:p>
    <w:p w14:paraId="7CC2DD87" w14:textId="494E8B90" w:rsidR="00440C71" w:rsidRDefault="00ED5D3A" w:rsidP="0036693F">
      <w:pPr>
        <w:pBdr>
          <w:bottom w:val="double" w:sz="6" w:space="1" w:color="auto"/>
        </w:pBdr>
        <w:rPr>
          <w:rFonts w:cstheme="minorHAnsi"/>
          <w:color w:val="000000" w:themeColor="text1"/>
          <w:shd w:val="clear" w:color="auto" w:fill="FFFFFF"/>
        </w:rPr>
      </w:pPr>
      <w:r w:rsidRPr="00ED5D3A">
        <w:rPr>
          <w:rFonts w:cstheme="minorHAnsi"/>
          <w:color w:val="000000" w:themeColor="text1"/>
          <w:shd w:val="clear" w:color="auto" w:fill="FFFFFF"/>
        </w:rPr>
        <w:t>Experienced CompTIA A+ certified IT Administrator who has worked for a company that ranks as the world's leading producer of sunflower oil.</w:t>
      </w:r>
      <w:r w:rsidRPr="00ED5D3A">
        <w:rPr>
          <w:rFonts w:cstheme="minorHAnsi"/>
          <w:color w:val="000000" w:themeColor="text1"/>
          <w:shd w:val="clear" w:color="auto" w:fill="FFFFFF"/>
        </w:rPr>
        <w:br/>
        <w:t>I have extensive knowledge of ITIL/AGILE methodologies, Node-Red, and customer support. My expertise includes managing PostgreSQL, MySQL, MS SQL databases, and administering Linux, macOS, and Windows environments.</w:t>
      </w:r>
      <w:r w:rsidRPr="00ED5D3A">
        <w:rPr>
          <w:rFonts w:cstheme="minorHAnsi"/>
          <w:color w:val="000000" w:themeColor="text1"/>
          <w:shd w:val="clear" w:color="auto" w:fill="FFFFFF"/>
        </w:rPr>
        <w:br/>
        <w:t>I have successfully led projects that improved infrastructure stability and efficiency, such as automating Linux servers and developing a centralized grain temperature monitoring system. Recognized for implementing innovative solutions, including a service failure survey system and integrating laboratory equipment to reduce security risks.</w:t>
      </w:r>
    </w:p>
    <w:p w14:paraId="46F08ADC" w14:textId="77777777" w:rsidR="00ED5D3A" w:rsidRDefault="00ED5D3A" w:rsidP="0036693F">
      <w:pPr>
        <w:pBdr>
          <w:bottom w:val="double" w:sz="6" w:space="1" w:color="auto"/>
        </w:pBdr>
        <w:rPr>
          <w:rFonts w:cstheme="minorHAnsi"/>
          <w:b/>
          <w:bCs/>
          <w:i/>
          <w:iCs/>
          <w:sz w:val="21"/>
          <w:szCs w:val="21"/>
          <w:shd w:val="clear" w:color="auto" w:fill="FFFFFF"/>
          <w:lang w:val="en-US"/>
        </w:rPr>
      </w:pPr>
    </w:p>
    <w:p w14:paraId="6591EF85" w14:textId="4A774808" w:rsidR="0036693F" w:rsidRPr="001B0AED" w:rsidRDefault="0036693F" w:rsidP="0036693F">
      <w:pPr>
        <w:pBdr>
          <w:bottom w:val="double" w:sz="6" w:space="1" w:color="auto"/>
        </w:pBdr>
        <w:rPr>
          <w:rFonts w:cstheme="minorHAnsi"/>
          <w:b/>
          <w:bCs/>
          <w:i/>
          <w:iCs/>
          <w:sz w:val="21"/>
          <w:szCs w:val="21"/>
          <w:shd w:val="clear" w:color="auto" w:fill="FFFFFF"/>
          <w:lang w:val="en-US"/>
        </w:rPr>
      </w:pPr>
      <w:r w:rsidRPr="001B0AED">
        <w:rPr>
          <w:rFonts w:cstheme="minorHAnsi"/>
          <w:b/>
          <w:bCs/>
          <w:i/>
          <w:iCs/>
          <w:sz w:val="21"/>
          <w:szCs w:val="21"/>
          <w:shd w:val="clear" w:color="auto" w:fill="FFFFFF"/>
          <w:lang w:val="en-US"/>
        </w:rPr>
        <w:t>Skills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36693F" w:rsidRPr="001B0AED" w14:paraId="589AC94F" w14:textId="77777777" w:rsidTr="00386064">
        <w:tc>
          <w:tcPr>
            <w:tcW w:w="3005" w:type="dxa"/>
          </w:tcPr>
          <w:p w14:paraId="5831F26F" w14:textId="230D9395" w:rsidR="0036693F" w:rsidRPr="001B0AED" w:rsidRDefault="00553578" w:rsidP="00386064">
            <w:pPr>
              <w:jc w:val="center"/>
              <w:rPr>
                <w:rFonts w:cstheme="minorHAnsi"/>
                <w:color w:val="000000" w:themeColor="text1"/>
                <w:lang w:val="en-US"/>
              </w:rPr>
            </w:pPr>
            <w:r>
              <w:rPr>
                <w:rFonts w:cstheme="minorHAnsi"/>
                <w:color w:val="000000" w:themeColor="text1"/>
                <w:lang w:val="en-US"/>
              </w:rPr>
              <w:t>ITIL/AGILE</w:t>
            </w:r>
          </w:p>
        </w:tc>
        <w:tc>
          <w:tcPr>
            <w:tcW w:w="3005" w:type="dxa"/>
          </w:tcPr>
          <w:p w14:paraId="0F2E7022" w14:textId="60348ABC" w:rsidR="0036693F" w:rsidRPr="001B0AED" w:rsidRDefault="00553578" w:rsidP="00386064">
            <w:pPr>
              <w:jc w:val="center"/>
              <w:rPr>
                <w:rFonts w:cstheme="minorHAnsi"/>
                <w:color w:val="000000" w:themeColor="text1"/>
                <w:lang w:val="en-US"/>
              </w:rPr>
            </w:pPr>
            <w:r>
              <w:rPr>
                <w:rFonts w:cstheme="minorHAnsi"/>
                <w:color w:val="000000" w:themeColor="text1"/>
                <w:lang w:val="en-US"/>
              </w:rPr>
              <w:t>Node-Red</w:t>
            </w:r>
          </w:p>
        </w:tc>
        <w:tc>
          <w:tcPr>
            <w:tcW w:w="3006" w:type="dxa"/>
          </w:tcPr>
          <w:p w14:paraId="039079BC" w14:textId="06F9BC32" w:rsidR="0036693F" w:rsidRPr="001B0AED" w:rsidRDefault="00553578" w:rsidP="00386064">
            <w:pPr>
              <w:jc w:val="center"/>
              <w:rPr>
                <w:rFonts w:cstheme="minorHAnsi"/>
                <w:color w:val="000000" w:themeColor="text1"/>
                <w:lang w:val="en-US"/>
              </w:rPr>
            </w:pPr>
            <w:r>
              <w:rPr>
                <w:rFonts w:cstheme="minorHAnsi"/>
                <w:color w:val="000000" w:themeColor="text1"/>
                <w:lang w:val="en-US"/>
              </w:rPr>
              <w:t>Customer Support</w:t>
            </w:r>
          </w:p>
        </w:tc>
      </w:tr>
      <w:tr w:rsidR="0036693F" w:rsidRPr="001B0AED" w14:paraId="57F6F6F7" w14:textId="77777777" w:rsidTr="00386064">
        <w:tc>
          <w:tcPr>
            <w:tcW w:w="3005" w:type="dxa"/>
          </w:tcPr>
          <w:p w14:paraId="4529B563" w14:textId="6650F168" w:rsidR="0036693F" w:rsidRPr="001B0AED" w:rsidRDefault="00386064" w:rsidP="00386064">
            <w:pPr>
              <w:jc w:val="center"/>
              <w:rPr>
                <w:rFonts w:cstheme="minorHAnsi"/>
                <w:color w:val="000000" w:themeColor="text1"/>
                <w:lang w:val="en-US"/>
              </w:rPr>
            </w:pPr>
            <w:proofErr w:type="spellStart"/>
            <w:r w:rsidRPr="001B0AED">
              <w:rPr>
                <w:rFonts w:cstheme="minorHAnsi"/>
                <w:color w:val="000000" w:themeColor="text1"/>
                <w:lang w:val="en-US"/>
              </w:rPr>
              <w:t>PostreSQL</w:t>
            </w:r>
            <w:proofErr w:type="spellEnd"/>
            <w:r w:rsidRPr="001B0AED">
              <w:rPr>
                <w:rFonts w:cstheme="minorHAnsi"/>
                <w:color w:val="000000" w:themeColor="text1"/>
                <w:lang w:val="en-US"/>
              </w:rPr>
              <w:t>/</w:t>
            </w:r>
            <w:r w:rsidR="00553578">
              <w:rPr>
                <w:rFonts w:cstheme="minorHAnsi"/>
                <w:color w:val="000000" w:themeColor="text1"/>
                <w:lang w:val="en-US"/>
              </w:rPr>
              <w:t>M</w:t>
            </w:r>
            <w:r w:rsidRPr="001B0AED">
              <w:rPr>
                <w:rFonts w:cstheme="minorHAnsi"/>
                <w:color w:val="000000" w:themeColor="text1"/>
                <w:lang w:val="en-US"/>
              </w:rPr>
              <w:t>y</w:t>
            </w:r>
            <w:r w:rsidR="00553578">
              <w:rPr>
                <w:rFonts w:cstheme="minorHAnsi"/>
                <w:color w:val="000000" w:themeColor="text1"/>
                <w:lang w:val="en-US"/>
              </w:rPr>
              <w:t>SQL</w:t>
            </w:r>
            <w:r w:rsidRPr="001B0AED">
              <w:rPr>
                <w:rFonts w:cstheme="minorHAnsi"/>
                <w:color w:val="000000" w:themeColor="text1"/>
                <w:lang w:val="en-US"/>
              </w:rPr>
              <w:t>/MS SQL</w:t>
            </w:r>
          </w:p>
        </w:tc>
        <w:tc>
          <w:tcPr>
            <w:tcW w:w="3005" w:type="dxa"/>
          </w:tcPr>
          <w:p w14:paraId="6C208110" w14:textId="17226E1A" w:rsidR="0036693F" w:rsidRPr="001B0AED" w:rsidRDefault="00553578" w:rsidP="00386064">
            <w:pPr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1B0AED">
              <w:rPr>
                <w:rFonts w:cstheme="minorHAnsi"/>
                <w:color w:val="000000" w:themeColor="text1"/>
                <w:lang w:val="en-US"/>
              </w:rPr>
              <w:t>Linux/macOS/Windows</w:t>
            </w:r>
          </w:p>
        </w:tc>
        <w:tc>
          <w:tcPr>
            <w:tcW w:w="3006" w:type="dxa"/>
          </w:tcPr>
          <w:p w14:paraId="36042472" w14:textId="65D4287F" w:rsidR="0036693F" w:rsidRPr="001B0AED" w:rsidRDefault="00553578" w:rsidP="00386064">
            <w:pPr>
              <w:jc w:val="center"/>
              <w:rPr>
                <w:rFonts w:cstheme="minorHAnsi"/>
                <w:color w:val="000000" w:themeColor="text1"/>
                <w:lang w:val="en-US"/>
              </w:rPr>
            </w:pPr>
            <w:r>
              <w:rPr>
                <w:rFonts w:cstheme="minorHAnsi"/>
                <w:color w:val="000000" w:themeColor="text1"/>
                <w:lang w:val="en-US"/>
              </w:rPr>
              <w:t>Leadership</w:t>
            </w:r>
          </w:p>
        </w:tc>
      </w:tr>
    </w:tbl>
    <w:p w14:paraId="75DDE098" w14:textId="77777777" w:rsidR="0036693F" w:rsidRPr="001B0AED" w:rsidRDefault="0036693F" w:rsidP="0036693F">
      <w:pPr>
        <w:rPr>
          <w:rFonts w:cstheme="minorHAnsi"/>
          <w:lang w:val="en-US"/>
        </w:rPr>
      </w:pPr>
    </w:p>
    <w:p w14:paraId="39CB53ED" w14:textId="5A6EDFD8" w:rsidR="00386064" w:rsidRPr="001B0AED" w:rsidRDefault="00386064" w:rsidP="00471F6D">
      <w:pPr>
        <w:pBdr>
          <w:bottom w:val="double" w:sz="6" w:space="1" w:color="auto"/>
        </w:pBdr>
        <w:rPr>
          <w:rFonts w:cstheme="minorHAnsi"/>
          <w:b/>
          <w:bCs/>
          <w:i/>
          <w:iCs/>
          <w:lang w:val="en-US"/>
        </w:rPr>
      </w:pPr>
      <w:r w:rsidRPr="001B0AED">
        <w:rPr>
          <w:rFonts w:cstheme="minorHAnsi"/>
          <w:b/>
          <w:bCs/>
          <w:i/>
          <w:iCs/>
          <w:lang w:val="en-US"/>
        </w:rPr>
        <w:t>Experience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804"/>
        <w:gridCol w:w="2212"/>
      </w:tblGrid>
      <w:tr w:rsidR="00386064" w:rsidRPr="001B0AED" w14:paraId="6F6D86F0" w14:textId="77777777" w:rsidTr="00EB4CF2">
        <w:tc>
          <w:tcPr>
            <w:tcW w:w="6804" w:type="dxa"/>
          </w:tcPr>
          <w:p w14:paraId="311DCF73" w14:textId="1310A51C" w:rsidR="00386064" w:rsidRPr="001B0AED" w:rsidRDefault="00ED5D3A" w:rsidP="00BE430C">
            <w:pPr>
              <w:rPr>
                <w:rFonts w:cstheme="minorHAnsi"/>
                <w:color w:val="000000" w:themeColor="text1"/>
                <w:lang w:val="en-US"/>
              </w:rPr>
            </w:pPr>
            <w:r>
              <w:rPr>
                <w:rFonts w:cstheme="minorHAnsi"/>
                <w:color w:val="000000" w:themeColor="text1"/>
                <w:lang w:val="en-US"/>
              </w:rPr>
              <w:t>IT</w:t>
            </w:r>
            <w:r w:rsidR="00386064" w:rsidRPr="001B0AED">
              <w:rPr>
                <w:rFonts w:cstheme="minorHAnsi"/>
                <w:color w:val="000000" w:themeColor="text1"/>
                <w:lang w:val="en-US"/>
              </w:rPr>
              <w:t xml:space="preserve"> System Administrator</w:t>
            </w:r>
            <w:r>
              <w:rPr>
                <w:rFonts w:cstheme="minorHAnsi"/>
                <w:color w:val="000000" w:themeColor="text1"/>
                <w:lang w:val="en-US"/>
              </w:rPr>
              <w:t>, full-time</w:t>
            </w:r>
          </w:p>
        </w:tc>
        <w:tc>
          <w:tcPr>
            <w:tcW w:w="2212" w:type="dxa"/>
          </w:tcPr>
          <w:p w14:paraId="5FAC48B1" w14:textId="77E125A9" w:rsidR="00386064" w:rsidRPr="001B0AED" w:rsidRDefault="00EB4CF2" w:rsidP="00BE430C">
            <w:pPr>
              <w:jc w:val="right"/>
              <w:rPr>
                <w:rFonts w:cstheme="minorHAnsi"/>
                <w:lang w:val="en-US"/>
              </w:rPr>
            </w:pPr>
            <w:r>
              <w:rPr>
                <w:rFonts w:cstheme="minorHAnsi"/>
                <w:color w:val="808080" w:themeColor="background1" w:themeShade="80"/>
                <w:lang w:val="ru-RU"/>
              </w:rPr>
              <w:t>08/</w:t>
            </w:r>
            <w:r w:rsidR="00386064" w:rsidRPr="001B0AED">
              <w:rPr>
                <w:rFonts w:cstheme="minorHAnsi"/>
                <w:color w:val="808080" w:themeColor="background1" w:themeShade="80"/>
                <w:lang w:val="en-US"/>
              </w:rPr>
              <w:t xml:space="preserve">2019 – </w:t>
            </w:r>
            <w:r>
              <w:rPr>
                <w:rFonts w:cstheme="minorHAnsi"/>
                <w:color w:val="808080" w:themeColor="background1" w:themeShade="80"/>
                <w:lang w:val="ru-RU"/>
              </w:rPr>
              <w:t>09/</w:t>
            </w:r>
            <w:r w:rsidR="00386064" w:rsidRPr="001B0AED">
              <w:rPr>
                <w:rFonts w:cstheme="minorHAnsi"/>
                <w:color w:val="808080" w:themeColor="background1" w:themeShade="80"/>
                <w:lang w:val="en-US"/>
              </w:rPr>
              <w:t>2023</w:t>
            </w:r>
          </w:p>
        </w:tc>
      </w:tr>
      <w:tr w:rsidR="00386064" w:rsidRPr="001B0AED" w14:paraId="4694010F" w14:textId="77777777" w:rsidTr="00EB4CF2">
        <w:tc>
          <w:tcPr>
            <w:tcW w:w="6804" w:type="dxa"/>
          </w:tcPr>
          <w:p w14:paraId="57DEA0D1" w14:textId="7239C4F3" w:rsidR="00386064" w:rsidRPr="001B0AED" w:rsidRDefault="00386064" w:rsidP="00BE430C">
            <w:pPr>
              <w:rPr>
                <w:rFonts w:cstheme="minorHAnsi"/>
                <w:color w:val="000000" w:themeColor="text1"/>
                <w:lang w:val="en-US"/>
              </w:rPr>
            </w:pPr>
            <w:r w:rsidRPr="001B0AED">
              <w:rPr>
                <w:rFonts w:cstheme="minorHAnsi"/>
                <w:color w:val="000000" w:themeColor="text1"/>
                <w:lang w:val="en-US"/>
              </w:rPr>
              <w:t xml:space="preserve">Kernel Holding, </w:t>
            </w:r>
            <w:proofErr w:type="spellStart"/>
            <w:r w:rsidRPr="001B0AED">
              <w:rPr>
                <w:rFonts w:cstheme="minorHAnsi"/>
                <w:color w:val="000000" w:themeColor="text1"/>
                <w:lang w:val="en-US"/>
              </w:rPr>
              <w:t>Chornomorsk</w:t>
            </w:r>
            <w:proofErr w:type="spellEnd"/>
            <w:r w:rsidRPr="001B0AED">
              <w:rPr>
                <w:rFonts w:cstheme="minorHAnsi"/>
                <w:color w:val="000000" w:themeColor="text1"/>
                <w:lang w:val="en-US"/>
              </w:rPr>
              <w:t>, Ukraine</w:t>
            </w:r>
          </w:p>
        </w:tc>
        <w:tc>
          <w:tcPr>
            <w:tcW w:w="2212" w:type="dxa"/>
          </w:tcPr>
          <w:p w14:paraId="12CC66E4" w14:textId="77777777" w:rsidR="00386064" w:rsidRPr="001B0AED" w:rsidRDefault="00386064" w:rsidP="00BE430C">
            <w:pPr>
              <w:rPr>
                <w:rFonts w:cstheme="minorHAnsi"/>
                <w:lang w:val="en-US"/>
              </w:rPr>
            </w:pPr>
          </w:p>
        </w:tc>
      </w:tr>
    </w:tbl>
    <w:p w14:paraId="7E40B2FA" w14:textId="77777777" w:rsidR="001B6BA5" w:rsidRPr="001B6BA5" w:rsidRDefault="001B6BA5" w:rsidP="001B6BA5">
      <w:pPr>
        <w:rPr>
          <w:rFonts w:cstheme="minorHAnsi"/>
          <w:color w:val="000000" w:themeColor="text1"/>
          <w:lang w:val="ru-RU"/>
        </w:rPr>
      </w:pPr>
    </w:p>
    <w:p w14:paraId="27B99F83" w14:textId="4B704875" w:rsidR="001B6BA5" w:rsidRDefault="001B6BA5" w:rsidP="00B74300">
      <w:pPr>
        <w:pStyle w:val="ListParagraph"/>
        <w:numPr>
          <w:ilvl w:val="0"/>
          <w:numId w:val="1"/>
        </w:numPr>
        <w:ind w:left="284" w:hanging="284"/>
        <w:rPr>
          <w:rFonts w:cstheme="minorHAnsi"/>
          <w:color w:val="000000" w:themeColor="text1"/>
          <w:lang w:val="en-US"/>
        </w:rPr>
      </w:pPr>
      <w:r w:rsidRPr="001B6BA5">
        <w:rPr>
          <w:rFonts w:cstheme="minorHAnsi"/>
          <w:color w:val="000000" w:themeColor="text1"/>
          <w:lang w:val="en-US"/>
        </w:rPr>
        <w:t>Directed the replacement of Raspberry Pi</w:t>
      </w:r>
      <w:r w:rsidR="00553578">
        <w:rPr>
          <w:rFonts w:cstheme="minorHAnsi"/>
          <w:color w:val="000000" w:themeColor="text1"/>
          <w:lang w:val="en-US"/>
        </w:rPr>
        <w:t>’s</w:t>
      </w:r>
      <w:r w:rsidRPr="001B6BA5">
        <w:rPr>
          <w:rFonts w:cstheme="minorHAnsi"/>
          <w:color w:val="000000" w:themeColor="text1"/>
          <w:lang w:val="en-US"/>
        </w:rPr>
        <w:t xml:space="preserve"> with centralized automated Linux servers, reducing infrastructure costs by 60% and improving system uptime to 99.95%</w:t>
      </w:r>
      <w:r w:rsidR="0047577A">
        <w:rPr>
          <w:rFonts w:cstheme="minorHAnsi"/>
          <w:color w:val="000000" w:themeColor="text1"/>
          <w:lang w:val="en-US"/>
        </w:rPr>
        <w:t>; i</w:t>
      </w:r>
      <w:r w:rsidRPr="001B6BA5">
        <w:rPr>
          <w:rFonts w:cstheme="minorHAnsi"/>
          <w:color w:val="000000" w:themeColor="text1"/>
          <w:lang w:val="en-US"/>
        </w:rPr>
        <w:t>mplemented Disaster Recovery for rapid local server restoration, ensuring automatic cloud infrastructure activation in the event of local server failure.</w:t>
      </w:r>
    </w:p>
    <w:p w14:paraId="6918EDDE" w14:textId="7846F21E" w:rsidR="00553578" w:rsidRPr="001B6BA5" w:rsidRDefault="00553578" w:rsidP="00B74300">
      <w:pPr>
        <w:pStyle w:val="ListParagraph"/>
        <w:numPr>
          <w:ilvl w:val="0"/>
          <w:numId w:val="1"/>
        </w:numPr>
        <w:ind w:left="284" w:hanging="284"/>
        <w:rPr>
          <w:rFonts w:cstheme="minorHAnsi"/>
          <w:color w:val="000000" w:themeColor="text1"/>
          <w:lang w:val="en-US"/>
        </w:rPr>
      </w:pPr>
      <w:r w:rsidRPr="00553578">
        <w:rPr>
          <w:rFonts w:cstheme="minorHAnsi"/>
          <w:color w:val="000000" w:themeColor="text1"/>
          <w:lang w:val="en-US"/>
        </w:rPr>
        <w:t>Led the development and implementation of a user survey system for service failures, automatically forwarding support requests to responsible specialists.</w:t>
      </w:r>
    </w:p>
    <w:p w14:paraId="6BFECC33" w14:textId="77777777" w:rsidR="0047577A" w:rsidRPr="00553578" w:rsidRDefault="001B6BA5" w:rsidP="0047577A">
      <w:pPr>
        <w:pStyle w:val="ListParagraph"/>
        <w:numPr>
          <w:ilvl w:val="0"/>
          <w:numId w:val="1"/>
        </w:numPr>
        <w:ind w:left="284" w:hanging="284"/>
        <w:rPr>
          <w:rFonts w:cstheme="minorHAnsi"/>
          <w:color w:val="000000" w:themeColor="text1"/>
          <w:lang w:val="en-US"/>
        </w:rPr>
      </w:pPr>
      <w:r w:rsidRPr="001B6BA5">
        <w:rPr>
          <w:rFonts w:cstheme="minorHAnsi"/>
          <w:color w:val="000000" w:themeColor="text1"/>
          <w:lang w:val="en-US"/>
        </w:rPr>
        <w:t>Led the development and implementation of a centralized grain temperature monitoring system, enabling real-time visibility and immediate response to deviations for all relevant employees.</w:t>
      </w:r>
    </w:p>
    <w:p w14:paraId="75B3FBB9" w14:textId="577476E7" w:rsidR="00B74300" w:rsidRPr="0047577A" w:rsidRDefault="0047577A" w:rsidP="0047577A">
      <w:pPr>
        <w:pStyle w:val="ListParagraph"/>
        <w:numPr>
          <w:ilvl w:val="0"/>
          <w:numId w:val="1"/>
        </w:numPr>
        <w:ind w:left="284" w:hanging="284"/>
        <w:rPr>
          <w:rFonts w:cstheme="minorHAnsi"/>
          <w:color w:val="000000" w:themeColor="text1"/>
          <w:lang w:val="en-US"/>
        </w:rPr>
      </w:pPr>
      <w:r w:rsidRPr="00553578">
        <w:rPr>
          <w:rFonts w:cstheme="minorHAnsi"/>
          <w:color w:val="000000" w:themeColor="text1"/>
          <w:lang w:val="en-US"/>
        </w:rPr>
        <w:t>Containerized automation systems to enhance the security and manageability of automation services.</w:t>
      </w:r>
    </w:p>
    <w:p w14:paraId="7E0200CE" w14:textId="3A24D280" w:rsidR="00553578" w:rsidRPr="001B6BA5" w:rsidRDefault="001B6BA5" w:rsidP="0047577A">
      <w:pPr>
        <w:pStyle w:val="ListParagraph"/>
        <w:numPr>
          <w:ilvl w:val="0"/>
          <w:numId w:val="1"/>
        </w:numPr>
        <w:ind w:left="284" w:hanging="284"/>
        <w:rPr>
          <w:rFonts w:cstheme="minorHAnsi"/>
          <w:color w:val="000000" w:themeColor="text1"/>
          <w:lang w:val="en-US"/>
        </w:rPr>
      </w:pPr>
      <w:r w:rsidRPr="00B74300">
        <w:rPr>
          <w:rFonts w:cstheme="minorHAnsi"/>
          <w:color w:val="000000" w:themeColor="text1"/>
          <w:lang w:val="en-US"/>
        </w:rPr>
        <w:t>Developed a system integrating laboratory and weighing equipment into the accounting system, reducing security risks and product theft, and received the "Increasing Efficiency" diploma at the company's internal conference.</w:t>
      </w:r>
    </w:p>
    <w:p w14:paraId="5D97F82E" w14:textId="77777777" w:rsidR="001B6BA5" w:rsidRDefault="001B6BA5" w:rsidP="001B6BA5">
      <w:pPr>
        <w:pStyle w:val="ListParagraph"/>
        <w:numPr>
          <w:ilvl w:val="0"/>
          <w:numId w:val="1"/>
        </w:numPr>
        <w:ind w:left="284" w:hanging="284"/>
        <w:rPr>
          <w:rFonts w:cstheme="minorHAnsi"/>
          <w:color w:val="000000" w:themeColor="text1"/>
          <w:lang w:val="en-US"/>
        </w:rPr>
      </w:pPr>
      <w:r w:rsidRPr="00B74300">
        <w:rPr>
          <w:rFonts w:cstheme="minorHAnsi"/>
          <w:color w:val="000000" w:themeColor="text1"/>
          <w:lang w:val="en-US"/>
        </w:rPr>
        <w:t>Initiated and developed a notification system for upcoming employee birthdays under the "I have an idea" program, enhancing visibility on information displays, and was rewarded with branded company merchandise</w:t>
      </w:r>
      <w:r w:rsidRPr="00EB4CF2">
        <w:rPr>
          <w:rFonts w:cstheme="minorHAnsi"/>
          <w:color w:val="000000" w:themeColor="text1"/>
          <w:lang w:val="en-US"/>
        </w:rPr>
        <w:t>.</w:t>
      </w:r>
    </w:p>
    <w:p w14:paraId="7A1483BE" w14:textId="512189C2" w:rsidR="00F91F08" w:rsidRPr="00DB4909" w:rsidRDefault="00DB4909" w:rsidP="00DB4909">
      <w:pPr>
        <w:pStyle w:val="ListParagraph"/>
        <w:numPr>
          <w:ilvl w:val="0"/>
          <w:numId w:val="1"/>
        </w:numPr>
        <w:ind w:left="284" w:hanging="284"/>
        <w:rPr>
          <w:rFonts w:cstheme="minorHAnsi"/>
          <w:color w:val="000000" w:themeColor="text1"/>
          <w:lang w:val="en-US"/>
        </w:rPr>
      </w:pPr>
      <w:r w:rsidRPr="00DB4909">
        <w:rPr>
          <w:rFonts w:cstheme="minorHAnsi"/>
          <w:color w:val="000000" w:themeColor="text1"/>
          <w:lang w:val="en-US"/>
        </w:rPr>
        <w:t>Provided end-user training and support for MS Teams and Zoom, ensuring efficient setup, usage, and troubleshooting for seamless communication and collaboration.</w:t>
      </w:r>
    </w:p>
    <w:p w14:paraId="0752B6A8" w14:textId="0999DDD9" w:rsidR="005D4CE2" w:rsidRPr="00ED5D3A" w:rsidRDefault="005D4CE2" w:rsidP="00553578">
      <w:pPr>
        <w:rPr>
          <w:rFonts w:cstheme="minorHAnsi"/>
          <w:color w:val="000000" w:themeColor="text1"/>
          <w:lang w:val="en-U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804"/>
        <w:gridCol w:w="2212"/>
      </w:tblGrid>
      <w:tr w:rsidR="00771D86" w:rsidRPr="001B0AED" w14:paraId="4CC2323C" w14:textId="77777777" w:rsidTr="00EB4CF2">
        <w:tc>
          <w:tcPr>
            <w:tcW w:w="6804" w:type="dxa"/>
          </w:tcPr>
          <w:p w14:paraId="66701C26" w14:textId="21E4F1CD" w:rsidR="00771D86" w:rsidRPr="001B0AED" w:rsidRDefault="00771D86" w:rsidP="00BE430C">
            <w:pPr>
              <w:rPr>
                <w:rFonts w:cstheme="minorHAnsi"/>
                <w:color w:val="000000" w:themeColor="text1"/>
                <w:lang w:val="en-US"/>
              </w:rPr>
            </w:pPr>
            <w:r w:rsidRPr="001B0AED">
              <w:rPr>
                <w:rFonts w:cstheme="minorHAnsi"/>
                <w:color w:val="000000" w:themeColor="text1"/>
                <w:lang w:val="en-US"/>
              </w:rPr>
              <w:t>CCTV Technician</w:t>
            </w:r>
          </w:p>
        </w:tc>
        <w:tc>
          <w:tcPr>
            <w:tcW w:w="2212" w:type="dxa"/>
          </w:tcPr>
          <w:p w14:paraId="75F4D5FD" w14:textId="3237EC45" w:rsidR="00771D86" w:rsidRPr="001B0AED" w:rsidRDefault="00EB4CF2" w:rsidP="00BE430C">
            <w:pPr>
              <w:jc w:val="right"/>
              <w:rPr>
                <w:rFonts w:cstheme="minorHAnsi"/>
                <w:lang w:val="en-US"/>
              </w:rPr>
            </w:pPr>
            <w:r>
              <w:rPr>
                <w:rFonts w:cstheme="minorHAnsi"/>
                <w:color w:val="808080" w:themeColor="background1" w:themeShade="80"/>
                <w:lang w:val="ru-RU"/>
              </w:rPr>
              <w:t>09/</w:t>
            </w:r>
            <w:r w:rsidR="00771D86" w:rsidRPr="001B0AED">
              <w:rPr>
                <w:rFonts w:cstheme="minorHAnsi"/>
                <w:color w:val="808080" w:themeColor="background1" w:themeShade="80"/>
                <w:lang w:val="en-US"/>
              </w:rPr>
              <w:t xml:space="preserve">2018 – </w:t>
            </w:r>
            <w:r>
              <w:rPr>
                <w:rFonts w:cstheme="minorHAnsi"/>
                <w:color w:val="808080" w:themeColor="background1" w:themeShade="80"/>
                <w:lang w:val="ru-RU"/>
              </w:rPr>
              <w:t>07/</w:t>
            </w:r>
            <w:r w:rsidR="00771D86" w:rsidRPr="001B0AED">
              <w:rPr>
                <w:rFonts w:cstheme="minorHAnsi"/>
                <w:color w:val="808080" w:themeColor="background1" w:themeShade="80"/>
                <w:lang w:val="en-US"/>
              </w:rPr>
              <w:t>2019</w:t>
            </w:r>
          </w:p>
        </w:tc>
      </w:tr>
      <w:tr w:rsidR="00771D86" w:rsidRPr="001B0AED" w14:paraId="0CDCC1BE" w14:textId="77777777" w:rsidTr="00EB4CF2">
        <w:tc>
          <w:tcPr>
            <w:tcW w:w="6804" w:type="dxa"/>
          </w:tcPr>
          <w:p w14:paraId="510E1438" w14:textId="213F5620" w:rsidR="00771D86" w:rsidRPr="001B0AED" w:rsidRDefault="00771D86" w:rsidP="00BE430C">
            <w:pPr>
              <w:rPr>
                <w:rFonts w:cstheme="minorHAnsi"/>
                <w:color w:val="000000" w:themeColor="text1"/>
                <w:lang w:val="en-US"/>
              </w:rPr>
            </w:pPr>
            <w:r w:rsidRPr="001B0AED">
              <w:rPr>
                <w:rFonts w:cstheme="minorHAnsi"/>
                <w:color w:val="000000" w:themeColor="text1"/>
                <w:lang w:val="en-US"/>
              </w:rPr>
              <w:t xml:space="preserve">Kernel Holding, </w:t>
            </w:r>
            <w:proofErr w:type="spellStart"/>
            <w:r w:rsidRPr="001B0AED">
              <w:rPr>
                <w:rFonts w:cstheme="minorHAnsi"/>
                <w:color w:val="000000" w:themeColor="text1"/>
                <w:lang w:val="en-US"/>
              </w:rPr>
              <w:t>Chornomorsk</w:t>
            </w:r>
            <w:proofErr w:type="spellEnd"/>
            <w:r w:rsidRPr="001B0AED">
              <w:rPr>
                <w:rFonts w:cstheme="minorHAnsi"/>
                <w:color w:val="000000" w:themeColor="text1"/>
                <w:lang w:val="en-US"/>
              </w:rPr>
              <w:t>, Ukraine</w:t>
            </w:r>
          </w:p>
        </w:tc>
        <w:tc>
          <w:tcPr>
            <w:tcW w:w="2212" w:type="dxa"/>
          </w:tcPr>
          <w:p w14:paraId="242A7BD1" w14:textId="77777777" w:rsidR="00771D86" w:rsidRPr="001B0AED" w:rsidRDefault="00771D86" w:rsidP="00BE430C">
            <w:pPr>
              <w:rPr>
                <w:rFonts w:cstheme="minorHAnsi"/>
                <w:lang w:val="en-US"/>
              </w:rPr>
            </w:pPr>
          </w:p>
        </w:tc>
      </w:tr>
    </w:tbl>
    <w:p w14:paraId="5C93AAA5" w14:textId="77777777" w:rsidR="00B74300" w:rsidRPr="00B74300" w:rsidRDefault="00B74300" w:rsidP="00B74300">
      <w:pPr>
        <w:rPr>
          <w:rFonts w:cstheme="minorHAnsi"/>
          <w:color w:val="000000" w:themeColor="text1"/>
          <w:lang w:val="ru-RU"/>
        </w:rPr>
      </w:pPr>
    </w:p>
    <w:p w14:paraId="4766398B" w14:textId="5E617A0A" w:rsidR="005D4CE2" w:rsidRDefault="00EB4CF2" w:rsidP="005D4CE2">
      <w:pPr>
        <w:pStyle w:val="ListParagraph"/>
        <w:numPr>
          <w:ilvl w:val="0"/>
          <w:numId w:val="1"/>
        </w:numPr>
        <w:ind w:left="284" w:hanging="284"/>
        <w:rPr>
          <w:rFonts w:cstheme="minorHAnsi"/>
          <w:color w:val="000000" w:themeColor="text1"/>
          <w:lang w:val="en-US"/>
        </w:rPr>
      </w:pPr>
      <w:r w:rsidRPr="00EB4CF2">
        <w:rPr>
          <w:rFonts w:cstheme="minorHAnsi"/>
          <w:color w:val="000000" w:themeColor="text1"/>
          <w:lang w:val="en-US"/>
        </w:rPr>
        <w:t>Successfully led network equipment upgrades, reducing latency and enhancing user experience for CCTV camera</w:t>
      </w:r>
      <w:r>
        <w:rPr>
          <w:rFonts w:cstheme="minorHAnsi"/>
          <w:color w:val="000000" w:themeColor="text1"/>
          <w:lang w:val="en-US"/>
        </w:rPr>
        <w:t>s</w:t>
      </w:r>
      <w:r w:rsidRPr="00EB4CF2">
        <w:rPr>
          <w:rFonts w:cstheme="minorHAnsi"/>
          <w:color w:val="000000" w:themeColor="text1"/>
          <w:lang w:val="en-US"/>
        </w:rPr>
        <w:t xml:space="preserve"> operations.</w:t>
      </w:r>
    </w:p>
    <w:p w14:paraId="2FB6A052" w14:textId="611F02B9" w:rsidR="00EB4CF2" w:rsidRDefault="00EB4CF2" w:rsidP="00EB4CF2">
      <w:pPr>
        <w:pStyle w:val="ListParagraph"/>
        <w:numPr>
          <w:ilvl w:val="0"/>
          <w:numId w:val="1"/>
        </w:numPr>
        <w:ind w:left="284" w:hanging="284"/>
        <w:rPr>
          <w:rFonts w:cstheme="minorHAnsi"/>
          <w:color w:val="000000" w:themeColor="text1"/>
          <w:lang w:val="en-US"/>
        </w:rPr>
      </w:pPr>
      <w:r w:rsidRPr="00EB4CF2">
        <w:rPr>
          <w:rFonts w:cstheme="minorHAnsi"/>
          <w:color w:val="000000" w:themeColor="text1"/>
          <w:lang w:val="en-US"/>
        </w:rPr>
        <w:t>Led the replacement of the server room cooling system, significantly improving the stability of the video surveillance system</w:t>
      </w:r>
      <w:r>
        <w:rPr>
          <w:rFonts w:cstheme="minorHAnsi"/>
          <w:color w:val="000000" w:themeColor="text1"/>
          <w:lang w:val="en-US"/>
        </w:rPr>
        <w:t>.</w:t>
      </w:r>
    </w:p>
    <w:p w14:paraId="258FB315" w14:textId="77777777" w:rsidR="00EB4CF2" w:rsidRDefault="00EB4CF2" w:rsidP="00EB4CF2">
      <w:pPr>
        <w:rPr>
          <w:rFonts w:cstheme="minorHAnsi"/>
          <w:color w:val="000000" w:themeColor="text1"/>
          <w:lang w:val="en-US"/>
        </w:rPr>
      </w:pPr>
    </w:p>
    <w:p w14:paraId="3AB2D704" w14:textId="7171534A" w:rsidR="00EB4CF2" w:rsidRPr="00EB4CF2" w:rsidRDefault="00440C71" w:rsidP="00EB4CF2">
      <w:pPr>
        <w:rPr>
          <w:rFonts w:cstheme="minorHAnsi"/>
          <w:color w:val="000000" w:themeColor="text1"/>
          <w:lang w:val="en-US"/>
        </w:rPr>
      </w:pPr>
      <w:r>
        <w:rPr>
          <w:rFonts w:cstheme="minorHAnsi"/>
          <w:color w:val="000000" w:themeColor="text1"/>
          <w:lang w:val="en-US"/>
        </w:rPr>
        <w:t>Was p</w:t>
      </w:r>
      <w:r w:rsidR="00EB4CF2" w:rsidRPr="00EB4CF2">
        <w:rPr>
          <w:rFonts w:cstheme="minorHAnsi"/>
          <w:color w:val="000000" w:themeColor="text1"/>
          <w:lang w:val="en-US"/>
        </w:rPr>
        <w:t xml:space="preserve">romoted to </w:t>
      </w:r>
      <w:r w:rsidR="00EB4CF2" w:rsidRPr="001B0AED">
        <w:rPr>
          <w:rFonts w:cstheme="minorHAnsi"/>
          <w:color w:val="000000" w:themeColor="text1"/>
          <w:lang w:val="en-US"/>
        </w:rPr>
        <w:t>Information</w:t>
      </w:r>
      <w:r w:rsidR="00EB4CF2" w:rsidRPr="00EB4CF2">
        <w:rPr>
          <w:rFonts w:cstheme="minorHAnsi"/>
          <w:color w:val="000000" w:themeColor="text1"/>
          <w:lang w:val="en-US"/>
        </w:rPr>
        <w:t xml:space="preserve"> System Administrator for successfully achieving key objectives and improving network and system performance.</w:t>
      </w:r>
    </w:p>
    <w:p w14:paraId="47D0B36C" w14:textId="6242048D" w:rsidR="00771D86" w:rsidRPr="00EB4CF2" w:rsidRDefault="00771D86" w:rsidP="00EB4CF2">
      <w:pPr>
        <w:rPr>
          <w:rFonts w:cstheme="minorHAnsi"/>
          <w:color w:val="000000" w:themeColor="text1"/>
          <w:lang w:val="en-U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804"/>
        <w:gridCol w:w="2212"/>
      </w:tblGrid>
      <w:tr w:rsidR="00026726" w:rsidRPr="001B0AED" w14:paraId="4E6E68C8" w14:textId="77777777" w:rsidTr="00EB4CF2">
        <w:tc>
          <w:tcPr>
            <w:tcW w:w="6804" w:type="dxa"/>
          </w:tcPr>
          <w:p w14:paraId="66666BCD" w14:textId="58836A7F" w:rsidR="00026726" w:rsidRPr="00ED5D3A" w:rsidRDefault="00ED5D3A" w:rsidP="00594D11">
            <w:pPr>
              <w:rPr>
                <w:rFonts w:cstheme="minorHAnsi"/>
                <w:color w:val="000000" w:themeColor="text1"/>
                <w:lang w:val="en-US"/>
              </w:rPr>
            </w:pPr>
            <w:r>
              <w:rPr>
                <w:rFonts w:cstheme="minorHAnsi"/>
                <w:color w:val="000000" w:themeColor="text1"/>
                <w:lang w:val="ru-RU"/>
              </w:rPr>
              <w:t>NDA</w:t>
            </w:r>
            <w:r>
              <w:rPr>
                <w:rFonts w:cstheme="minorHAnsi"/>
                <w:color w:val="000000" w:themeColor="text1"/>
                <w:lang w:val="en-US"/>
              </w:rPr>
              <w:t>, contract</w:t>
            </w:r>
          </w:p>
        </w:tc>
        <w:tc>
          <w:tcPr>
            <w:tcW w:w="2212" w:type="dxa"/>
          </w:tcPr>
          <w:p w14:paraId="02428ED6" w14:textId="5C0BFC55" w:rsidR="00026726" w:rsidRPr="001B0AED" w:rsidRDefault="00EB4CF2" w:rsidP="00594D11">
            <w:pPr>
              <w:jc w:val="right"/>
              <w:rPr>
                <w:rFonts w:cstheme="minorHAnsi"/>
                <w:lang w:val="en-US"/>
              </w:rPr>
            </w:pPr>
            <w:r>
              <w:rPr>
                <w:rFonts w:cstheme="minorHAnsi"/>
                <w:color w:val="808080" w:themeColor="background1" w:themeShade="80"/>
                <w:lang w:val="ru-RU"/>
              </w:rPr>
              <w:t>09/</w:t>
            </w:r>
            <w:r w:rsidR="00026726" w:rsidRPr="001B0AED">
              <w:rPr>
                <w:rFonts w:cstheme="minorHAnsi"/>
                <w:color w:val="808080" w:themeColor="background1" w:themeShade="80"/>
                <w:lang w:val="en-US"/>
              </w:rPr>
              <w:t>201</w:t>
            </w:r>
            <w:r w:rsidR="00026726">
              <w:rPr>
                <w:rFonts w:cstheme="minorHAnsi"/>
                <w:color w:val="808080" w:themeColor="background1" w:themeShade="80"/>
                <w:lang w:val="en-US"/>
              </w:rPr>
              <w:t>7</w:t>
            </w:r>
            <w:r w:rsidR="00026726" w:rsidRPr="001B0AED">
              <w:rPr>
                <w:rFonts w:cstheme="minorHAnsi"/>
                <w:color w:val="808080" w:themeColor="background1" w:themeShade="80"/>
                <w:lang w:val="en-US"/>
              </w:rPr>
              <w:t xml:space="preserve"> – </w:t>
            </w:r>
            <w:r w:rsidR="00026726">
              <w:rPr>
                <w:rFonts w:cstheme="minorHAnsi"/>
                <w:color w:val="808080" w:themeColor="background1" w:themeShade="80"/>
                <w:lang w:val="en-US"/>
              </w:rPr>
              <w:t>till</w:t>
            </w:r>
          </w:p>
        </w:tc>
      </w:tr>
      <w:tr w:rsidR="00026726" w:rsidRPr="001B0AED" w14:paraId="3D27F0C4" w14:textId="77777777" w:rsidTr="00EB4CF2">
        <w:tc>
          <w:tcPr>
            <w:tcW w:w="6804" w:type="dxa"/>
          </w:tcPr>
          <w:p w14:paraId="7CB68D9B" w14:textId="45231A12" w:rsidR="00026726" w:rsidRPr="001B0AED" w:rsidRDefault="00ED5D3A" w:rsidP="00594D11">
            <w:pPr>
              <w:rPr>
                <w:rFonts w:cstheme="minorHAnsi"/>
                <w:color w:val="000000" w:themeColor="text1"/>
                <w:lang w:val="en-US"/>
              </w:rPr>
            </w:pPr>
            <w:r>
              <w:rPr>
                <w:rFonts w:cstheme="minorHAnsi"/>
                <w:color w:val="000000" w:themeColor="text1"/>
                <w:lang w:val="en-US"/>
              </w:rPr>
              <w:t>IT</w:t>
            </w:r>
            <w:r w:rsidRPr="001B0AED">
              <w:rPr>
                <w:rFonts w:cstheme="minorHAnsi"/>
                <w:color w:val="000000" w:themeColor="text1"/>
                <w:lang w:val="en-US"/>
              </w:rPr>
              <w:t xml:space="preserve"> System Administrator</w:t>
            </w:r>
          </w:p>
        </w:tc>
        <w:tc>
          <w:tcPr>
            <w:tcW w:w="2212" w:type="dxa"/>
          </w:tcPr>
          <w:p w14:paraId="0263790F" w14:textId="77777777" w:rsidR="00026726" w:rsidRPr="001B0AED" w:rsidRDefault="00026726" w:rsidP="00594D11">
            <w:pPr>
              <w:rPr>
                <w:rFonts w:cstheme="minorHAnsi"/>
                <w:lang w:val="en-US"/>
              </w:rPr>
            </w:pPr>
          </w:p>
        </w:tc>
      </w:tr>
    </w:tbl>
    <w:p w14:paraId="31AAAB93" w14:textId="77777777" w:rsidR="00B74300" w:rsidRPr="00B74300" w:rsidRDefault="00B74300" w:rsidP="00B74300">
      <w:pPr>
        <w:rPr>
          <w:rFonts w:cstheme="minorHAnsi"/>
          <w:color w:val="000000" w:themeColor="text1"/>
          <w:lang w:val="ru-RU"/>
        </w:rPr>
      </w:pPr>
    </w:p>
    <w:p w14:paraId="78EF0D38" w14:textId="737A30AF" w:rsidR="006827A0" w:rsidRDefault="006827A0" w:rsidP="006827A0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  <w:lang w:val="en-US"/>
        </w:rPr>
      </w:pPr>
      <w:r w:rsidRPr="006827A0">
        <w:rPr>
          <w:rFonts w:cstheme="minorHAnsi"/>
          <w:color w:val="000000" w:themeColor="text1"/>
          <w:lang w:val="en-US"/>
        </w:rPr>
        <w:t xml:space="preserve">Successfully achieved cost savings of $7000 annually for clients by transitioning mail services from </w:t>
      </w:r>
      <w:proofErr w:type="spellStart"/>
      <w:r w:rsidRPr="006827A0">
        <w:rPr>
          <w:rFonts w:cstheme="minorHAnsi"/>
          <w:color w:val="000000" w:themeColor="text1"/>
          <w:lang w:val="en-US"/>
        </w:rPr>
        <w:t>GSuite</w:t>
      </w:r>
      <w:proofErr w:type="spellEnd"/>
      <w:r w:rsidRPr="006827A0">
        <w:rPr>
          <w:rFonts w:cstheme="minorHAnsi"/>
          <w:color w:val="000000" w:themeColor="text1"/>
          <w:lang w:val="en-US"/>
        </w:rPr>
        <w:t xml:space="preserve"> and Microsoft 365 to a local mail server</w:t>
      </w:r>
      <w:r>
        <w:rPr>
          <w:rFonts w:cstheme="minorHAnsi"/>
          <w:color w:val="000000" w:themeColor="text1"/>
          <w:lang w:val="en-US"/>
        </w:rPr>
        <w:t>s</w:t>
      </w:r>
      <w:r w:rsidRPr="006827A0">
        <w:rPr>
          <w:rFonts w:cstheme="minorHAnsi"/>
          <w:color w:val="000000" w:themeColor="text1"/>
          <w:lang w:val="en-US"/>
        </w:rPr>
        <w:t>.</w:t>
      </w:r>
    </w:p>
    <w:p w14:paraId="2F44F650" w14:textId="72AD2EF3" w:rsidR="006827A0" w:rsidRPr="006827A0" w:rsidRDefault="006827A0" w:rsidP="006827A0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  <w:lang w:val="en-US"/>
        </w:rPr>
      </w:pPr>
      <w:r w:rsidRPr="006827A0">
        <w:rPr>
          <w:rFonts w:cstheme="minorHAnsi"/>
          <w:color w:val="000000" w:themeColor="text1"/>
          <w:lang w:val="en-US"/>
        </w:rPr>
        <w:t>Enhanced client conversion rates by 13% through the development and integration of an external AI service for websites using the ChatGPT API.</w:t>
      </w:r>
    </w:p>
    <w:p w14:paraId="5960F080" w14:textId="25E91FC2" w:rsidR="00026726" w:rsidRPr="00B74300" w:rsidRDefault="006827A0" w:rsidP="006827A0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  <w:lang w:val="en-US"/>
        </w:rPr>
      </w:pPr>
      <w:r w:rsidRPr="006827A0">
        <w:rPr>
          <w:rFonts w:cstheme="minorHAnsi"/>
          <w:color w:val="000000" w:themeColor="text1"/>
          <w:lang w:val="en-US"/>
        </w:rPr>
        <w:t>Implemented an efficient inventory system with tags, resulting in accurate records of employee equipment and a reduction in lost devices</w:t>
      </w:r>
      <w:r>
        <w:rPr>
          <w:rFonts w:cstheme="minorHAnsi"/>
          <w:color w:val="000000" w:themeColor="text1"/>
          <w:lang w:val="en-US"/>
        </w:rPr>
        <w:t>.</w:t>
      </w:r>
    </w:p>
    <w:p w14:paraId="77AAD3BE" w14:textId="77777777" w:rsidR="00B74300" w:rsidRPr="00ED5D3A" w:rsidRDefault="00B74300" w:rsidP="00B74300">
      <w:pPr>
        <w:rPr>
          <w:rFonts w:cstheme="minorHAnsi"/>
          <w:color w:val="000000" w:themeColor="text1"/>
          <w:lang w:val="en-US"/>
        </w:rPr>
      </w:pPr>
    </w:p>
    <w:p w14:paraId="581B7D16" w14:textId="4C639057" w:rsidR="00771D86" w:rsidRPr="001B0AED" w:rsidRDefault="00771D86" w:rsidP="00771D86">
      <w:pPr>
        <w:pBdr>
          <w:bottom w:val="double" w:sz="6" w:space="1" w:color="auto"/>
        </w:pBdr>
        <w:rPr>
          <w:rFonts w:cstheme="minorHAnsi"/>
          <w:b/>
          <w:bCs/>
          <w:i/>
          <w:iCs/>
          <w:lang w:val="en-US"/>
        </w:rPr>
      </w:pPr>
      <w:r w:rsidRPr="001B0AED">
        <w:rPr>
          <w:rFonts w:cstheme="minorHAnsi"/>
          <w:b/>
          <w:bCs/>
          <w:i/>
          <w:iCs/>
          <w:lang w:val="en-US"/>
        </w:rPr>
        <w:t>Education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804"/>
        <w:gridCol w:w="2212"/>
      </w:tblGrid>
      <w:tr w:rsidR="00771D86" w:rsidRPr="001B0AED" w14:paraId="738BB620" w14:textId="77777777" w:rsidTr="00767FD0">
        <w:tc>
          <w:tcPr>
            <w:tcW w:w="6804" w:type="dxa"/>
          </w:tcPr>
          <w:p w14:paraId="3FDFCCE0" w14:textId="3723BD18" w:rsidR="00771D86" w:rsidRPr="001B0AED" w:rsidRDefault="00771D86" w:rsidP="00771D86">
            <w:pPr>
              <w:rPr>
                <w:rFonts w:cstheme="minorHAnsi"/>
                <w:color w:val="000000" w:themeColor="text1"/>
                <w:lang w:val="en-US"/>
              </w:rPr>
            </w:pPr>
            <w:r w:rsidRPr="001B0AED">
              <w:rPr>
                <w:rFonts w:cstheme="minorHAnsi"/>
                <w:color w:val="000000" w:themeColor="text1"/>
                <w:lang w:val="en-US"/>
              </w:rPr>
              <w:t>Master’s degree: Business management - State University of Intellectual Technologies and Communications - Odesa, Ukraine</w:t>
            </w:r>
          </w:p>
        </w:tc>
        <w:tc>
          <w:tcPr>
            <w:tcW w:w="2212" w:type="dxa"/>
          </w:tcPr>
          <w:p w14:paraId="07C389D7" w14:textId="55DF8E9D" w:rsidR="00771D86" w:rsidRPr="001B0AED" w:rsidRDefault="00767FD0" w:rsidP="00B40ABE">
            <w:pPr>
              <w:jc w:val="right"/>
              <w:rPr>
                <w:rFonts w:cstheme="minorHAnsi"/>
                <w:color w:val="808080" w:themeColor="background1" w:themeShade="80"/>
                <w:lang w:val="en-US"/>
              </w:rPr>
            </w:pPr>
            <w:r>
              <w:rPr>
                <w:rFonts w:cstheme="minorHAnsi"/>
                <w:color w:val="808080" w:themeColor="background1" w:themeShade="80"/>
                <w:lang w:val="en-US"/>
              </w:rPr>
              <w:t>09/2022 – 02/2024</w:t>
            </w:r>
          </w:p>
        </w:tc>
      </w:tr>
      <w:tr w:rsidR="00771D86" w:rsidRPr="001B0AED" w14:paraId="34BA4584" w14:textId="77777777" w:rsidTr="00767FD0">
        <w:tc>
          <w:tcPr>
            <w:tcW w:w="6804" w:type="dxa"/>
          </w:tcPr>
          <w:p w14:paraId="51D6CC3B" w14:textId="47D39B92" w:rsidR="00771D86" w:rsidRPr="001B0AED" w:rsidRDefault="00771D86" w:rsidP="00771D86">
            <w:pPr>
              <w:rPr>
                <w:rFonts w:cstheme="minorHAnsi"/>
                <w:color w:val="000000" w:themeColor="text1"/>
                <w:lang w:val="en-US"/>
              </w:rPr>
            </w:pPr>
            <w:r w:rsidRPr="001B0AED">
              <w:rPr>
                <w:rFonts w:cstheme="minorHAnsi"/>
                <w:color w:val="000000" w:themeColor="text1"/>
                <w:lang w:val="en-US"/>
              </w:rPr>
              <w:t>Master’s degree: Telecommunications and radio engineering - State University of Intellectual Technologies and Communications - Odesa, Ukraine</w:t>
            </w:r>
          </w:p>
        </w:tc>
        <w:tc>
          <w:tcPr>
            <w:tcW w:w="2212" w:type="dxa"/>
          </w:tcPr>
          <w:p w14:paraId="3865CEC6" w14:textId="1A8C1ED6" w:rsidR="00771D86" w:rsidRPr="001B0AED" w:rsidRDefault="00767FD0" w:rsidP="00B40ABE">
            <w:pPr>
              <w:jc w:val="right"/>
              <w:rPr>
                <w:rFonts w:cstheme="minorHAnsi"/>
                <w:color w:val="808080" w:themeColor="background1" w:themeShade="80"/>
                <w:lang w:val="en-US"/>
              </w:rPr>
            </w:pPr>
            <w:r>
              <w:rPr>
                <w:rFonts w:cstheme="minorHAnsi"/>
                <w:color w:val="808080" w:themeColor="background1" w:themeShade="80"/>
                <w:lang w:val="en-US"/>
              </w:rPr>
              <w:t>09/2019 – 02/2021</w:t>
            </w:r>
          </w:p>
        </w:tc>
      </w:tr>
      <w:tr w:rsidR="00771D86" w:rsidRPr="001B0AED" w14:paraId="0158E23B" w14:textId="77777777" w:rsidTr="00767FD0">
        <w:tc>
          <w:tcPr>
            <w:tcW w:w="6804" w:type="dxa"/>
          </w:tcPr>
          <w:p w14:paraId="06A5F98C" w14:textId="4E0E561B" w:rsidR="00767FD0" w:rsidRPr="00ED5D3A" w:rsidRDefault="00771D86" w:rsidP="00771D86">
            <w:pPr>
              <w:rPr>
                <w:rFonts w:cstheme="minorHAnsi"/>
                <w:color w:val="000000" w:themeColor="text1"/>
                <w:lang w:val="en-US"/>
              </w:rPr>
            </w:pPr>
            <w:r w:rsidRPr="001B0AED">
              <w:rPr>
                <w:rFonts w:cstheme="minorHAnsi"/>
                <w:color w:val="000000" w:themeColor="text1"/>
                <w:lang w:val="en-US"/>
              </w:rPr>
              <w:t>Bachelor</w:t>
            </w:r>
            <w:r w:rsidR="00B40ABE" w:rsidRPr="001B0AED">
              <w:rPr>
                <w:rFonts w:cstheme="minorHAnsi"/>
                <w:color w:val="000000" w:themeColor="text1"/>
                <w:lang w:val="en-US"/>
              </w:rPr>
              <w:t>’s degree: Radio, Television, and Digital Communication - Odesa National Telecommunications Academy - Odesa, Ukraine</w:t>
            </w:r>
          </w:p>
          <w:p w14:paraId="79209ED4" w14:textId="77777777" w:rsidR="00B74300" w:rsidRPr="00ED5D3A" w:rsidRDefault="00B74300" w:rsidP="00771D86">
            <w:pPr>
              <w:rPr>
                <w:rFonts w:cstheme="minorHAnsi"/>
                <w:color w:val="000000" w:themeColor="text1"/>
                <w:lang w:val="en-US"/>
              </w:rPr>
            </w:pPr>
          </w:p>
          <w:p w14:paraId="6909ACA5" w14:textId="0300D519" w:rsidR="00767FD0" w:rsidRPr="00767FD0" w:rsidRDefault="00440C71" w:rsidP="00767FD0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color w:val="000000" w:themeColor="text1"/>
                <w:lang w:val="en-US"/>
              </w:rPr>
            </w:pPr>
            <w:r w:rsidRPr="00440C71">
              <w:rPr>
                <w:rFonts w:cstheme="minorHAnsi"/>
                <w:color w:val="000000" w:themeColor="text1"/>
                <w:lang w:val="en-US"/>
              </w:rPr>
              <w:t>Volunteered on the student council, created and edited social media videos using Final Cut Pro, and conducted student surveys</w:t>
            </w:r>
            <w:r w:rsidR="00767FD0" w:rsidRPr="00767FD0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2212" w:type="dxa"/>
          </w:tcPr>
          <w:p w14:paraId="33313206" w14:textId="4E321A35" w:rsidR="00771D86" w:rsidRPr="001B0AED" w:rsidRDefault="00767FD0" w:rsidP="00B40ABE">
            <w:pPr>
              <w:jc w:val="right"/>
              <w:rPr>
                <w:rFonts w:cstheme="minorHAnsi"/>
                <w:color w:val="808080" w:themeColor="background1" w:themeShade="80"/>
                <w:lang w:val="en-US"/>
              </w:rPr>
            </w:pPr>
            <w:r>
              <w:rPr>
                <w:rFonts w:cstheme="minorHAnsi"/>
                <w:color w:val="808080" w:themeColor="background1" w:themeShade="80"/>
                <w:lang w:val="en-US"/>
              </w:rPr>
              <w:t>09/2015 – 07/2019</w:t>
            </w:r>
          </w:p>
        </w:tc>
      </w:tr>
    </w:tbl>
    <w:p w14:paraId="186C9246" w14:textId="77777777" w:rsidR="00771D86" w:rsidRDefault="00771D86" w:rsidP="00771D86">
      <w:pPr>
        <w:rPr>
          <w:rFonts w:cstheme="minorHAnsi"/>
          <w:lang w:val="en-US"/>
        </w:rPr>
      </w:pPr>
    </w:p>
    <w:p w14:paraId="43A88DEF" w14:textId="47FD5D75" w:rsidR="004D5EB6" w:rsidRPr="001B0AED" w:rsidRDefault="004D5EB6" w:rsidP="004D5EB6">
      <w:pPr>
        <w:pBdr>
          <w:bottom w:val="double" w:sz="6" w:space="1" w:color="auto"/>
        </w:pBdr>
        <w:rPr>
          <w:rFonts w:cstheme="minorHAnsi"/>
          <w:b/>
          <w:bCs/>
          <w:i/>
          <w:iCs/>
          <w:lang w:val="en-US"/>
        </w:rPr>
      </w:pPr>
      <w:r>
        <w:rPr>
          <w:rFonts w:cstheme="minorHAnsi"/>
          <w:b/>
          <w:bCs/>
          <w:i/>
          <w:iCs/>
          <w:lang w:val="en-US"/>
        </w:rPr>
        <w:t>Certification</w:t>
      </w:r>
    </w:p>
    <w:p w14:paraId="162279D5" w14:textId="14EB8CDF" w:rsidR="004D5EB6" w:rsidRPr="004D5EB6" w:rsidRDefault="004D5EB6" w:rsidP="004D5EB6">
      <w:pPr>
        <w:pStyle w:val="ListParagraph"/>
        <w:numPr>
          <w:ilvl w:val="0"/>
          <w:numId w:val="1"/>
        </w:numPr>
        <w:ind w:left="284" w:hanging="284"/>
        <w:rPr>
          <w:rFonts w:cstheme="minorHAnsi"/>
          <w:lang w:val="en-US"/>
        </w:rPr>
      </w:pPr>
      <w:r>
        <w:rPr>
          <w:rFonts w:cstheme="minorHAnsi"/>
          <w:lang w:val="en-US"/>
        </w:rPr>
        <w:t>CompTIA A+ (</w:t>
      </w:r>
      <w:r w:rsidRPr="004D5EB6">
        <w:rPr>
          <w:rFonts w:cstheme="minorHAnsi"/>
          <w:lang w:val="en-US"/>
        </w:rPr>
        <w:t>S82B9596LMQ1QW34</w:t>
      </w:r>
      <w:r>
        <w:rPr>
          <w:rFonts w:cstheme="minorHAnsi"/>
          <w:lang w:val="en-US"/>
        </w:rPr>
        <w:t xml:space="preserve">, </w:t>
      </w:r>
      <w:hyperlink r:id="rId6" w:history="1">
        <w:r w:rsidRPr="004D5EB6">
          <w:rPr>
            <w:rStyle w:val="Hyperlink"/>
            <w:rFonts w:cstheme="minorHAnsi"/>
            <w:lang w:val="en-US"/>
          </w:rPr>
          <w:t>https://verify.comptia.org</w:t>
        </w:r>
      </w:hyperlink>
      <w:r>
        <w:rPr>
          <w:rFonts w:cstheme="minorHAnsi"/>
          <w:lang w:val="en-US"/>
        </w:rPr>
        <w:t>), exp. April 2027</w:t>
      </w:r>
    </w:p>
    <w:bookmarkEnd w:id="0"/>
    <w:bookmarkEnd w:id="1"/>
    <w:p w14:paraId="78789321" w14:textId="77777777" w:rsidR="00B40ABE" w:rsidRPr="001B0AED" w:rsidRDefault="00B40ABE" w:rsidP="00771D86">
      <w:pPr>
        <w:rPr>
          <w:rFonts w:cstheme="minorHAnsi"/>
          <w:lang w:val="en-US"/>
        </w:rPr>
      </w:pPr>
    </w:p>
    <w:sectPr w:rsidR="00B40ABE" w:rsidRPr="001B0AED" w:rsidSect="001D4F43">
      <w:pgSz w:w="11906" w:h="16838"/>
      <w:pgMar w:top="362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9BC1DF3"/>
    <w:multiLevelType w:val="hybridMultilevel"/>
    <w:tmpl w:val="544663B2"/>
    <w:lvl w:ilvl="0" w:tplc="DF24E4B4">
      <w:start w:val="615"/>
      <w:numFmt w:val="bullet"/>
      <w:lvlText w:val="-"/>
      <w:lvlJc w:val="left"/>
      <w:pPr>
        <w:ind w:left="720" w:hanging="360"/>
      </w:pPr>
      <w:rPr>
        <w:rFonts w:ascii="Roboto" w:eastAsiaTheme="minorHAnsi" w:hAnsi="Roboto" w:cstheme="minorBidi" w:hint="default"/>
        <w:color w:val="333333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555312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140"/>
  <w:activeWritingStyle w:appName="MSWord" w:lang="en-US" w:vendorID="64" w:dllVersion="0" w:nlCheck="1" w:checkStyle="0"/>
  <w:activeWritingStyle w:appName="MSWord" w:lang="ru-RU" w:vendorID="64" w:dllVersion="0" w:nlCheck="1" w:checkStyle="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693F"/>
    <w:rsid w:val="00026726"/>
    <w:rsid w:val="00150525"/>
    <w:rsid w:val="001B0AED"/>
    <w:rsid w:val="001B6BA5"/>
    <w:rsid w:val="001D4F43"/>
    <w:rsid w:val="002103E4"/>
    <w:rsid w:val="003302FE"/>
    <w:rsid w:val="0036693F"/>
    <w:rsid w:val="00366ECF"/>
    <w:rsid w:val="00386064"/>
    <w:rsid w:val="003F436E"/>
    <w:rsid w:val="00440C71"/>
    <w:rsid w:val="00471F6D"/>
    <w:rsid w:val="0047577A"/>
    <w:rsid w:val="004D5EB6"/>
    <w:rsid w:val="00553578"/>
    <w:rsid w:val="00564576"/>
    <w:rsid w:val="00582784"/>
    <w:rsid w:val="005D4CE2"/>
    <w:rsid w:val="006827A0"/>
    <w:rsid w:val="00767FD0"/>
    <w:rsid w:val="00771D86"/>
    <w:rsid w:val="007A2DAD"/>
    <w:rsid w:val="007D0E34"/>
    <w:rsid w:val="007D6709"/>
    <w:rsid w:val="0083119A"/>
    <w:rsid w:val="008F284D"/>
    <w:rsid w:val="00956869"/>
    <w:rsid w:val="00996106"/>
    <w:rsid w:val="00A03A6F"/>
    <w:rsid w:val="00A04BFB"/>
    <w:rsid w:val="00A60AD8"/>
    <w:rsid w:val="00A61C9A"/>
    <w:rsid w:val="00AD2A9E"/>
    <w:rsid w:val="00B226FE"/>
    <w:rsid w:val="00B40ABE"/>
    <w:rsid w:val="00B624C4"/>
    <w:rsid w:val="00B74300"/>
    <w:rsid w:val="00BE2408"/>
    <w:rsid w:val="00C93339"/>
    <w:rsid w:val="00D11CC6"/>
    <w:rsid w:val="00D143D0"/>
    <w:rsid w:val="00DB4909"/>
    <w:rsid w:val="00EB4CF2"/>
    <w:rsid w:val="00ED5D3A"/>
    <w:rsid w:val="00F13558"/>
    <w:rsid w:val="00F34EFD"/>
    <w:rsid w:val="00F91F08"/>
    <w:rsid w:val="00FD0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9C8664"/>
  <w15:chartTrackingRefBased/>
  <w15:docId w15:val="{4856BB7F-0BF2-0147-AE1D-1A1F19CCE2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1CC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6693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6693F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3669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86064"/>
    <w:pPr>
      <w:ind w:left="720"/>
      <w:contextualSpacing/>
    </w:pPr>
  </w:style>
  <w:style w:type="character" w:customStyle="1" w:styleId="badword">
    <w:name w:val="badword"/>
    <w:basedOn w:val="DefaultParagraphFont"/>
    <w:rsid w:val="00386064"/>
  </w:style>
  <w:style w:type="character" w:styleId="FollowedHyperlink">
    <w:name w:val="FollowedHyperlink"/>
    <w:basedOn w:val="DefaultParagraphFont"/>
    <w:uiPriority w:val="99"/>
    <w:semiHidden/>
    <w:unhideWhenUsed/>
    <w:rsid w:val="004D5EB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verify.comptia.org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0957D40-84C1-7445-B040-A64244D0FF08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608</Words>
  <Characters>3469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Лузін Олександр</dc:creator>
  <cp:keywords/>
  <dc:description/>
  <cp:lastModifiedBy>Лузін Олександр</cp:lastModifiedBy>
  <cp:revision>23</cp:revision>
  <cp:lastPrinted>2024-06-07T03:24:00Z</cp:lastPrinted>
  <dcterms:created xsi:type="dcterms:W3CDTF">2024-02-11T04:08:00Z</dcterms:created>
  <dcterms:modified xsi:type="dcterms:W3CDTF">2024-08-20T14:09:00Z</dcterms:modified>
</cp:coreProperties>
</file>